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74" w:rsidRDefault="00D24574" w:rsidP="00422AC9">
      <w:pPr>
        <w:ind w:left="2160" w:firstLine="7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65630" cy="13144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AC9">
        <w:rPr>
          <w:b/>
        </w:rPr>
        <w:t xml:space="preserve">                                            </w:t>
      </w:r>
      <w:r>
        <w:rPr>
          <w:b/>
        </w:rPr>
        <w:t>DONIPHAN R-I SCHOOL DISTRICT</w:t>
      </w:r>
    </w:p>
    <w:p w:rsidR="00056522" w:rsidRDefault="00D24574" w:rsidP="00D24574">
      <w:pPr>
        <w:jc w:val="right"/>
        <w:rPr>
          <w:b/>
        </w:rPr>
      </w:pPr>
      <w:r>
        <w:rPr>
          <w:b/>
        </w:rPr>
        <w:t xml:space="preserve">Invites </w:t>
      </w:r>
      <w:r w:rsidR="00056522">
        <w:rPr>
          <w:b/>
        </w:rPr>
        <w:t>candidates to apply for the position of</w:t>
      </w:r>
    </w:p>
    <w:p w:rsidR="00056522" w:rsidRDefault="000E25F0" w:rsidP="000E25F0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056522">
        <w:rPr>
          <w:b/>
        </w:rPr>
        <w:t>SUPERINTENDENT OF SCHOOLS</w:t>
      </w:r>
    </w:p>
    <w:p w:rsidR="00056522" w:rsidRDefault="00056522" w:rsidP="00056522">
      <w:pPr>
        <w:jc w:val="center"/>
        <w:rPr>
          <w:b/>
        </w:rPr>
      </w:pPr>
      <w:r>
        <w:rPr>
          <w:b/>
        </w:rPr>
        <w:t xml:space="preserve">                      </w:t>
      </w:r>
    </w:p>
    <w:p w:rsidR="00056522" w:rsidRDefault="00056522" w:rsidP="00056522">
      <w:pPr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  <w:r>
        <w:rPr>
          <w:b/>
          <w:noProof/>
        </w:rPr>
        <w:drawing>
          <wp:inline distT="0" distB="0" distL="0" distR="0">
            <wp:extent cx="1266825" cy="771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n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02" cy="77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</w:p>
    <w:p w:rsidR="00056522" w:rsidRDefault="00056522" w:rsidP="00056522">
      <w:r>
        <w:rPr>
          <w:b/>
        </w:rPr>
        <w:t xml:space="preserve">                               </w:t>
      </w:r>
      <w:r w:rsidRPr="00056522">
        <w:t xml:space="preserve"> </w:t>
      </w:r>
      <w:r>
        <w:t xml:space="preserve">                                                                                         Home of the Dons and Donettes!</w:t>
      </w:r>
    </w:p>
    <w:p w:rsidR="00056522" w:rsidRDefault="00056522" w:rsidP="00056522">
      <w:r>
        <w:t xml:space="preserve">  </w:t>
      </w:r>
    </w:p>
    <w:p w:rsidR="00FF404B" w:rsidRDefault="00056522" w:rsidP="00056522">
      <w:r>
        <w:t xml:space="preserve">Doniphan is located thirty miles </w:t>
      </w:r>
      <w:r w:rsidR="00C45617">
        <w:t xml:space="preserve">Southwest </w:t>
      </w:r>
      <w:r>
        <w:t>of Poplar Bluff</w:t>
      </w:r>
      <w:r w:rsidR="007A3996">
        <w:t>,</w:t>
      </w:r>
      <w:r>
        <w:t xml:space="preserve"> MO</w:t>
      </w:r>
      <w:r w:rsidR="00C45617">
        <w:t xml:space="preserve"> on Highway 160</w:t>
      </w:r>
      <w:r w:rsidR="00F1090C">
        <w:t xml:space="preserve"> on the beautiful Current River.</w:t>
      </w:r>
      <w:r w:rsidR="00C45617">
        <w:t xml:space="preserve">  Doniphan is c</w:t>
      </w:r>
      <w:r w:rsidR="00FF404B">
        <w:t>omposed of one Pre-kindergarten (51), one Elementary (352 K-2), one Intermediate (3</w:t>
      </w:r>
      <w:r w:rsidR="00F1090C">
        <w:t xml:space="preserve">71 3-5), one Middle School (354 </w:t>
      </w:r>
      <w:r w:rsidR="00FF404B">
        <w:t xml:space="preserve">6-8), </w:t>
      </w:r>
      <w:r w:rsidR="00422AC9">
        <w:t xml:space="preserve">and </w:t>
      </w:r>
      <w:r w:rsidR="00FF404B">
        <w:t>one High School (4</w:t>
      </w:r>
      <w:r w:rsidR="00422AC9">
        <w:t>45 9-12).</w:t>
      </w:r>
    </w:p>
    <w:p w:rsidR="00FF404B" w:rsidRDefault="00FF404B" w:rsidP="00056522"/>
    <w:p w:rsidR="00725F02" w:rsidRDefault="00FF404B" w:rsidP="00056522">
      <w:r>
        <w:t>The Doniphan R-I Board of Education is seeking an educational leader with a proven track record committed to the success of each student and welcomes community and parent involvement</w:t>
      </w:r>
      <w:r w:rsidR="00725F02">
        <w:t>.  The community of Doniphan takes pride in our students, and is supportive of all programs, PK – 12.</w:t>
      </w:r>
    </w:p>
    <w:p w:rsidR="005A710F" w:rsidRDefault="005A710F" w:rsidP="0005652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District Financial Reserve 19.51%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Career Education Center</w:t>
            </w:r>
          </w:p>
        </w:tc>
      </w:tr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APR 2017 82.1%, 2016 81.1%, 2015 82.5%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 xml:space="preserve">Launch Virtual Instruction </w:t>
            </w:r>
          </w:p>
        </w:tc>
      </w:tr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District CEP School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21</w:t>
            </w:r>
            <w:r w:rsidRPr="00CC0BF6">
              <w:rPr>
                <w:vertAlign w:val="superscript"/>
              </w:rPr>
              <w:t>st</w:t>
            </w:r>
            <w:r>
              <w:t xml:space="preserve"> Century Grant</w:t>
            </w:r>
          </w:p>
        </w:tc>
      </w:tr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Parents As Teachers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Project Lead the Way</w:t>
            </w:r>
          </w:p>
        </w:tc>
      </w:tr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A+ Program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Contracted Food Service</w:t>
            </w:r>
          </w:p>
        </w:tc>
      </w:tr>
      <w:tr w:rsidR="005A710F" w:rsidTr="00607F05"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Dual Credit</w:t>
            </w:r>
          </w:p>
        </w:tc>
        <w:tc>
          <w:tcPr>
            <w:tcW w:w="5395" w:type="dxa"/>
          </w:tcPr>
          <w:p w:rsidR="005A710F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District Transportation</w:t>
            </w:r>
          </w:p>
        </w:tc>
      </w:tr>
      <w:tr w:rsidR="00CC0BF6" w:rsidTr="00607F05">
        <w:tc>
          <w:tcPr>
            <w:tcW w:w="5395" w:type="dxa"/>
          </w:tcPr>
          <w:p w:rsidR="00CC0BF6" w:rsidRDefault="00CC0BF6" w:rsidP="005A710F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Student to Teacher Ratio: 18:1</w:t>
            </w:r>
          </w:p>
        </w:tc>
        <w:tc>
          <w:tcPr>
            <w:tcW w:w="5395" w:type="dxa"/>
          </w:tcPr>
          <w:p w:rsidR="00CC0BF6" w:rsidRDefault="00CC0BF6" w:rsidP="005A710F">
            <w:pPr>
              <w:pStyle w:val="ListParagraph"/>
              <w:numPr>
                <w:ilvl w:val="0"/>
                <w:numId w:val="4"/>
              </w:numPr>
              <w:spacing w:line="480" w:lineRule="auto"/>
            </w:pPr>
            <w:r>
              <w:t>Title I District</w:t>
            </w:r>
          </w:p>
        </w:tc>
      </w:tr>
    </w:tbl>
    <w:p w:rsidR="005A710F" w:rsidRDefault="005A710F" w:rsidP="00056522"/>
    <w:p w:rsidR="00725F02" w:rsidRDefault="00CC0BF6" w:rsidP="00056522">
      <w:r>
        <w:t>Extra-Curricular</w:t>
      </w:r>
      <w:r w:rsidR="00422AC9">
        <w:t xml:space="preserve"> - </w:t>
      </w:r>
      <w:r>
        <w:t xml:space="preserve">Basketball, Baseball, Football, </w:t>
      </w:r>
      <w:r w:rsidR="00422AC9">
        <w:t>Softball, Golf, Cross Country, Volleyball, Weightlifting, and Cheerleading.</w:t>
      </w:r>
    </w:p>
    <w:p w:rsidR="00422AC9" w:rsidRDefault="00422AC9" w:rsidP="00056522"/>
    <w:p w:rsidR="00422AC9" w:rsidRDefault="00422AC9" w:rsidP="00422AC9">
      <w:pPr>
        <w:jc w:val="center"/>
        <w:rPr>
          <w:b/>
        </w:rPr>
      </w:pPr>
      <w:r>
        <w:rPr>
          <w:b/>
        </w:rPr>
        <w:t>District Statistical Data</w:t>
      </w:r>
    </w:p>
    <w:p w:rsidR="00422AC9" w:rsidRDefault="00422AC9" w:rsidP="00422AC9">
      <w:pPr>
        <w:jc w:val="center"/>
        <w:rPr>
          <w:b/>
        </w:rPr>
      </w:pPr>
    </w:p>
    <w:p w:rsidR="00422AC9" w:rsidRDefault="00422AC9" w:rsidP="00422AC9">
      <w:r>
        <w:rPr>
          <w:b/>
        </w:rPr>
        <w:tab/>
      </w:r>
      <w:r>
        <w:rPr>
          <w:b/>
        </w:rPr>
        <w:tab/>
      </w:r>
      <w:r>
        <w:t>Assessed Valuation ………………………………………………. $74,621,879</w:t>
      </w:r>
    </w:p>
    <w:p w:rsidR="00422AC9" w:rsidRDefault="00422AC9" w:rsidP="00422AC9"/>
    <w:p w:rsidR="00422AC9" w:rsidRDefault="00422AC9" w:rsidP="00422AC9">
      <w:r>
        <w:tab/>
      </w:r>
      <w:r>
        <w:tab/>
        <w:t>Total Levy………………………………………………………… 2.75</w:t>
      </w:r>
    </w:p>
    <w:p w:rsidR="00422AC9" w:rsidRDefault="00422AC9" w:rsidP="00422AC9"/>
    <w:p w:rsidR="00422AC9" w:rsidRDefault="00422AC9" w:rsidP="00422AC9">
      <w:r>
        <w:tab/>
      </w:r>
      <w:r>
        <w:tab/>
        <w:t xml:space="preserve">Enrollment </w:t>
      </w:r>
      <w:r w:rsidR="008B0538">
        <w:t>P</w:t>
      </w:r>
      <w:r>
        <w:t>K-12…………………………………………………</w:t>
      </w:r>
      <w:r w:rsidR="008B0538">
        <w:t>.1573</w:t>
      </w:r>
      <w:bookmarkStart w:id="0" w:name="_GoBack"/>
      <w:bookmarkEnd w:id="0"/>
    </w:p>
    <w:p w:rsidR="00422AC9" w:rsidRDefault="00422AC9" w:rsidP="00422AC9"/>
    <w:p w:rsidR="00422AC9" w:rsidRDefault="00422AC9" w:rsidP="00422AC9">
      <w:r>
        <w:tab/>
      </w:r>
      <w:r>
        <w:tab/>
        <w:t>Administrators……………………………………………………....10</w:t>
      </w:r>
    </w:p>
    <w:p w:rsidR="00422AC9" w:rsidRDefault="00422AC9" w:rsidP="00422AC9"/>
    <w:p w:rsidR="00422AC9" w:rsidRDefault="00422AC9" w:rsidP="00422AC9">
      <w:r>
        <w:tab/>
      </w:r>
      <w:r>
        <w:tab/>
        <w:t>Certified Staff……………………………………………………….128</w:t>
      </w:r>
    </w:p>
    <w:p w:rsidR="00422AC9" w:rsidRDefault="00422AC9" w:rsidP="00422AC9"/>
    <w:p w:rsidR="00422AC9" w:rsidRDefault="00422AC9" w:rsidP="00422AC9">
      <w:r>
        <w:tab/>
      </w:r>
      <w:r>
        <w:tab/>
        <w:t>Support Staff………………………………………………………....81</w:t>
      </w:r>
    </w:p>
    <w:p w:rsidR="00422AC9" w:rsidRDefault="00422AC9" w:rsidP="00422AC9">
      <w:pPr>
        <w:jc w:val="center"/>
      </w:pPr>
    </w:p>
    <w:p w:rsidR="00422AC9" w:rsidRDefault="00422AC9" w:rsidP="00422AC9">
      <w:pPr>
        <w:jc w:val="center"/>
      </w:pPr>
      <w:r>
        <w:t>MSIP Accredited</w:t>
      </w:r>
    </w:p>
    <w:p w:rsidR="00422AC9" w:rsidRDefault="00B27062" w:rsidP="00B2706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Application Guidelines</w:t>
      </w:r>
    </w:p>
    <w:p w:rsidR="00B27062" w:rsidRDefault="00B27062" w:rsidP="00B27062">
      <w:pPr>
        <w:jc w:val="center"/>
        <w:rPr>
          <w:b/>
          <w:u w:val="single"/>
        </w:rPr>
      </w:pPr>
    </w:p>
    <w:p w:rsidR="00B27062" w:rsidRDefault="00E677ED" w:rsidP="00B27062">
      <w:r>
        <w:t xml:space="preserve">Online application is available at </w:t>
      </w:r>
      <w:hyperlink r:id="rId7" w:history="1">
        <w:r w:rsidRPr="00E677ED">
          <w:rPr>
            <w:rStyle w:val="Hyperlink"/>
          </w:rPr>
          <w:t>www.doniphanr1.com</w:t>
        </w:r>
      </w:hyperlink>
      <w:r w:rsidR="00F1090C">
        <w:t xml:space="preserve"> under Quick Links</w:t>
      </w:r>
    </w:p>
    <w:p w:rsidR="00E677ED" w:rsidRDefault="00E677ED" w:rsidP="00B27062"/>
    <w:p w:rsidR="00E677ED" w:rsidRDefault="00E677ED" w:rsidP="00B27062">
      <w:r>
        <w:t>A complete application will include:</w:t>
      </w:r>
    </w:p>
    <w:p w:rsidR="00E677ED" w:rsidRDefault="00E677ED" w:rsidP="00B27062"/>
    <w:p w:rsidR="00E677ED" w:rsidRDefault="00E677ED" w:rsidP="00E677ED">
      <w:pPr>
        <w:pStyle w:val="ListParagraph"/>
        <w:numPr>
          <w:ilvl w:val="0"/>
          <w:numId w:val="4"/>
        </w:numPr>
      </w:pPr>
      <w:r>
        <w:t>Completed application form</w:t>
      </w:r>
    </w:p>
    <w:p w:rsidR="00E677ED" w:rsidRDefault="00E677ED" w:rsidP="00E677ED">
      <w:pPr>
        <w:pStyle w:val="ListParagraph"/>
        <w:numPr>
          <w:ilvl w:val="0"/>
          <w:numId w:val="4"/>
        </w:numPr>
      </w:pPr>
      <w:r>
        <w:t>Letter of application addressed to the Doniphan R-I Board of Education and a description of significant accomplishments of the past few years.</w:t>
      </w:r>
    </w:p>
    <w:p w:rsidR="00E677ED" w:rsidRDefault="00E677ED" w:rsidP="00E677ED">
      <w:pPr>
        <w:pStyle w:val="ListParagraph"/>
        <w:numPr>
          <w:ilvl w:val="0"/>
          <w:numId w:val="4"/>
        </w:numPr>
      </w:pPr>
      <w:r>
        <w:t>Current resume with persons who serve as references</w:t>
      </w:r>
    </w:p>
    <w:p w:rsidR="00E677ED" w:rsidRDefault="00E677ED" w:rsidP="00E677ED">
      <w:pPr>
        <w:pStyle w:val="ListParagraph"/>
        <w:numPr>
          <w:ilvl w:val="0"/>
          <w:numId w:val="4"/>
        </w:numPr>
      </w:pPr>
      <w:r>
        <w:t>University Transcripts: unofficial copies acceptable until hire</w:t>
      </w:r>
    </w:p>
    <w:p w:rsidR="00E677ED" w:rsidRDefault="00E677ED" w:rsidP="00E677ED">
      <w:pPr>
        <w:pStyle w:val="ListParagraph"/>
        <w:numPr>
          <w:ilvl w:val="0"/>
          <w:numId w:val="4"/>
        </w:numPr>
      </w:pPr>
      <w:r>
        <w:t>Evidence of Missouri Superintendent’s Certificate</w:t>
      </w:r>
    </w:p>
    <w:p w:rsidR="00E677ED" w:rsidRDefault="00E677ED" w:rsidP="00E677ED">
      <w:pPr>
        <w:pStyle w:val="ListParagraph"/>
        <w:numPr>
          <w:ilvl w:val="0"/>
          <w:numId w:val="4"/>
        </w:numPr>
      </w:pPr>
      <w:r>
        <w:t>Letters of recommendation</w:t>
      </w:r>
    </w:p>
    <w:p w:rsidR="00E677ED" w:rsidRDefault="00E677ED" w:rsidP="00E677ED">
      <w:pPr>
        <w:pStyle w:val="ListParagraph"/>
      </w:pPr>
    </w:p>
    <w:p w:rsidR="00E677ED" w:rsidRDefault="00F1090C" w:rsidP="00F1090C">
      <w:pPr>
        <w:pStyle w:val="ListParagraph"/>
        <w:rPr>
          <w:b/>
          <w:u w:val="single"/>
        </w:rPr>
      </w:pPr>
      <w:r>
        <w:rPr>
          <w:b/>
        </w:rPr>
        <w:t xml:space="preserve">                                                               </w:t>
      </w:r>
      <w:r w:rsidR="00823378">
        <w:rPr>
          <w:b/>
          <w:u w:val="single"/>
        </w:rPr>
        <w:t>Qualifications</w:t>
      </w:r>
    </w:p>
    <w:p w:rsidR="00823378" w:rsidRDefault="00823378" w:rsidP="00E677ED">
      <w:pPr>
        <w:pStyle w:val="ListParagraph"/>
        <w:jc w:val="center"/>
        <w:rPr>
          <w:b/>
          <w:u w:val="single"/>
        </w:rPr>
      </w:pPr>
    </w:p>
    <w:p w:rsidR="00823378" w:rsidRDefault="00823378" w:rsidP="00823378">
      <w:pPr>
        <w:pStyle w:val="ListParagraph"/>
        <w:numPr>
          <w:ilvl w:val="0"/>
          <w:numId w:val="4"/>
        </w:numPr>
      </w:pPr>
      <w:r>
        <w:t xml:space="preserve">3 yrs. </w:t>
      </w:r>
      <w:r w:rsidR="007E60B8">
        <w:t>m</w:t>
      </w:r>
      <w:r>
        <w:t>inimum Superintendent Experience</w:t>
      </w:r>
    </w:p>
    <w:p w:rsidR="00823378" w:rsidRDefault="00823378" w:rsidP="00823378">
      <w:pPr>
        <w:pStyle w:val="ListParagraph"/>
        <w:numPr>
          <w:ilvl w:val="0"/>
          <w:numId w:val="4"/>
        </w:numPr>
      </w:pPr>
      <w:r>
        <w:t>Superintendent’s Certification Required</w:t>
      </w:r>
    </w:p>
    <w:p w:rsidR="00823378" w:rsidRDefault="00823378" w:rsidP="00823378">
      <w:pPr>
        <w:pStyle w:val="ListParagraph"/>
        <w:numPr>
          <w:ilvl w:val="0"/>
          <w:numId w:val="4"/>
        </w:numPr>
      </w:pPr>
      <w:r>
        <w:t>Living in the District is preferred</w:t>
      </w:r>
    </w:p>
    <w:p w:rsidR="00823378" w:rsidRDefault="00823378" w:rsidP="00823378"/>
    <w:p w:rsidR="00823378" w:rsidRDefault="00823378" w:rsidP="00823378">
      <w:pPr>
        <w:jc w:val="center"/>
        <w:rPr>
          <w:b/>
          <w:u w:val="single"/>
        </w:rPr>
      </w:pPr>
      <w:r>
        <w:rPr>
          <w:b/>
          <w:u w:val="single"/>
        </w:rPr>
        <w:t>Compensation &amp; Contract</w:t>
      </w:r>
    </w:p>
    <w:p w:rsidR="00823378" w:rsidRDefault="00823378" w:rsidP="00823378">
      <w:pPr>
        <w:jc w:val="center"/>
        <w:rPr>
          <w:b/>
          <w:u w:val="single"/>
        </w:rPr>
      </w:pPr>
    </w:p>
    <w:p w:rsidR="00823378" w:rsidRPr="00823378" w:rsidRDefault="007E60B8" w:rsidP="00823378">
      <w:pPr>
        <w:pStyle w:val="ListParagraph"/>
        <w:numPr>
          <w:ilvl w:val="0"/>
          <w:numId w:val="6"/>
        </w:numPr>
        <w:rPr>
          <w:b/>
          <w:u w:val="single"/>
        </w:rPr>
      </w:pPr>
      <w:r>
        <w:t>Negotiable salary</w:t>
      </w:r>
      <w:r w:rsidR="00823378">
        <w:t xml:space="preserve"> based on experience</w:t>
      </w:r>
    </w:p>
    <w:p w:rsidR="00823378" w:rsidRPr="00823378" w:rsidRDefault="00823378" w:rsidP="00823378">
      <w:pPr>
        <w:pStyle w:val="ListParagraph"/>
        <w:numPr>
          <w:ilvl w:val="0"/>
          <w:numId w:val="6"/>
        </w:numPr>
        <w:rPr>
          <w:b/>
          <w:u w:val="single"/>
        </w:rPr>
      </w:pPr>
      <w:r>
        <w:t>Initial 2-year contract</w:t>
      </w:r>
    </w:p>
    <w:p w:rsidR="00823378" w:rsidRDefault="00823378" w:rsidP="00823378">
      <w:pPr>
        <w:rPr>
          <w:b/>
          <w:u w:val="single"/>
        </w:rPr>
      </w:pPr>
    </w:p>
    <w:p w:rsidR="00823378" w:rsidRDefault="00823378" w:rsidP="00823378">
      <w:pPr>
        <w:jc w:val="center"/>
        <w:rPr>
          <w:b/>
          <w:u w:val="single"/>
        </w:rPr>
      </w:pPr>
      <w:r>
        <w:rPr>
          <w:b/>
          <w:u w:val="single"/>
        </w:rPr>
        <w:t>Application Timeline</w:t>
      </w:r>
    </w:p>
    <w:p w:rsidR="00823378" w:rsidRDefault="00823378" w:rsidP="00823378">
      <w:pPr>
        <w:jc w:val="center"/>
        <w:rPr>
          <w:b/>
          <w:u w:val="single"/>
        </w:rPr>
      </w:pPr>
    </w:p>
    <w:p w:rsidR="00823378" w:rsidRDefault="00823378" w:rsidP="00823378">
      <w:pPr>
        <w:pStyle w:val="ListParagraph"/>
        <w:numPr>
          <w:ilvl w:val="0"/>
          <w:numId w:val="7"/>
        </w:numPr>
      </w:pPr>
      <w:r>
        <w:t>Application deadline is November 30, 2019</w:t>
      </w:r>
    </w:p>
    <w:p w:rsidR="00823378" w:rsidRDefault="00823378" w:rsidP="00823378">
      <w:pPr>
        <w:pStyle w:val="ListParagraph"/>
        <w:numPr>
          <w:ilvl w:val="0"/>
          <w:numId w:val="7"/>
        </w:numPr>
      </w:pPr>
      <w:r>
        <w:t>Anticipated hi</w:t>
      </w:r>
      <w:r w:rsidR="007E60B8">
        <w:t xml:space="preserve">re date is December </w:t>
      </w:r>
      <w:r>
        <w:t>18, 2019</w:t>
      </w:r>
    </w:p>
    <w:p w:rsidR="007E60B8" w:rsidRDefault="007E60B8" w:rsidP="00823378">
      <w:pPr>
        <w:pStyle w:val="ListParagraph"/>
        <w:numPr>
          <w:ilvl w:val="0"/>
          <w:numId w:val="7"/>
        </w:numPr>
      </w:pPr>
      <w:r>
        <w:t>Contract to begin on July 1, 2019</w:t>
      </w:r>
    </w:p>
    <w:p w:rsidR="007E60B8" w:rsidRDefault="007E60B8" w:rsidP="007E60B8"/>
    <w:p w:rsidR="007E60B8" w:rsidRDefault="007E60B8" w:rsidP="007E60B8"/>
    <w:p w:rsidR="007E60B8" w:rsidRDefault="007E60B8" w:rsidP="007E60B8">
      <w:pPr>
        <w:jc w:val="center"/>
        <w:rPr>
          <w:b/>
          <w:u w:val="single"/>
        </w:rPr>
      </w:pPr>
      <w:r>
        <w:rPr>
          <w:b/>
          <w:u w:val="single"/>
        </w:rPr>
        <w:t>For Information and Application Details</w:t>
      </w:r>
    </w:p>
    <w:p w:rsidR="007E60B8" w:rsidRDefault="007E60B8" w:rsidP="007E60B8">
      <w:pPr>
        <w:jc w:val="center"/>
        <w:rPr>
          <w:b/>
          <w:u w:val="single"/>
        </w:rPr>
      </w:pPr>
    </w:p>
    <w:p w:rsidR="007E60B8" w:rsidRDefault="007E60B8" w:rsidP="007E60B8">
      <w:pPr>
        <w:jc w:val="center"/>
      </w:pPr>
      <w:r>
        <w:t xml:space="preserve">Latraca Lowe, Board Secretary, Central Office, </w:t>
      </w:r>
      <w:hyperlink r:id="rId8" w:history="1">
        <w:r w:rsidRPr="00275947">
          <w:rPr>
            <w:rStyle w:val="Hyperlink"/>
          </w:rPr>
          <w:t>llowe@doniphanr1.com</w:t>
        </w:r>
      </w:hyperlink>
    </w:p>
    <w:p w:rsidR="007E60B8" w:rsidRDefault="007E60B8" w:rsidP="007E60B8">
      <w:pPr>
        <w:jc w:val="center"/>
      </w:pPr>
      <w:r>
        <w:t xml:space="preserve">Doniphan R-I School District, 309 Pine St., Doniphan, MO 63935 </w:t>
      </w:r>
    </w:p>
    <w:p w:rsidR="007E60B8" w:rsidRDefault="007E60B8" w:rsidP="007E60B8">
      <w:pPr>
        <w:jc w:val="center"/>
      </w:pPr>
      <w:r>
        <w:t>573-996-3667x1701</w:t>
      </w:r>
    </w:p>
    <w:p w:rsidR="007E60B8" w:rsidRDefault="007E60B8" w:rsidP="007E60B8">
      <w:pPr>
        <w:jc w:val="center"/>
      </w:pPr>
    </w:p>
    <w:p w:rsidR="007E60B8" w:rsidRDefault="007E60B8" w:rsidP="007E60B8">
      <w:pPr>
        <w:jc w:val="center"/>
        <w:rPr>
          <w:b/>
          <w:u w:val="single"/>
        </w:rPr>
      </w:pPr>
      <w:r>
        <w:rPr>
          <w:b/>
          <w:u w:val="single"/>
        </w:rPr>
        <w:t>Board of Education</w:t>
      </w:r>
    </w:p>
    <w:p w:rsidR="007E60B8" w:rsidRDefault="007E60B8" w:rsidP="007E60B8">
      <w:pPr>
        <w:jc w:val="center"/>
      </w:pPr>
      <w:r>
        <w:t>Riley March, President</w:t>
      </w:r>
    </w:p>
    <w:p w:rsidR="007E60B8" w:rsidRDefault="007E60B8" w:rsidP="007E60B8">
      <w:pPr>
        <w:jc w:val="center"/>
      </w:pPr>
      <w:r>
        <w:t>Jason Johnson, Vice President</w:t>
      </w:r>
    </w:p>
    <w:p w:rsidR="007E60B8" w:rsidRDefault="007E60B8" w:rsidP="007E60B8">
      <w:pPr>
        <w:jc w:val="center"/>
      </w:pPr>
      <w:r>
        <w:t>Debbie Littles, Treasurer</w:t>
      </w:r>
    </w:p>
    <w:p w:rsidR="007E60B8" w:rsidRDefault="007E60B8" w:rsidP="007E60B8">
      <w:pPr>
        <w:jc w:val="center"/>
      </w:pPr>
      <w:r>
        <w:t>Keith Elliott, Member</w:t>
      </w:r>
    </w:p>
    <w:p w:rsidR="007E60B8" w:rsidRDefault="007E60B8" w:rsidP="007E60B8">
      <w:pPr>
        <w:jc w:val="center"/>
      </w:pPr>
      <w:r>
        <w:t>Steve Burke, Member</w:t>
      </w:r>
    </w:p>
    <w:p w:rsidR="007E60B8" w:rsidRDefault="007E60B8" w:rsidP="007E60B8">
      <w:pPr>
        <w:jc w:val="center"/>
      </w:pPr>
      <w:r>
        <w:t>David Maple, Member</w:t>
      </w:r>
    </w:p>
    <w:p w:rsidR="007E60B8" w:rsidRPr="007E60B8" w:rsidRDefault="007E60B8" w:rsidP="007E60B8">
      <w:pPr>
        <w:jc w:val="center"/>
      </w:pPr>
      <w:r>
        <w:t>Katie Friend, Member</w:t>
      </w:r>
    </w:p>
    <w:sectPr w:rsidR="007E60B8" w:rsidRPr="007E60B8" w:rsidSect="00D24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BD0"/>
    <w:multiLevelType w:val="hybridMultilevel"/>
    <w:tmpl w:val="BF6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721E"/>
    <w:multiLevelType w:val="hybridMultilevel"/>
    <w:tmpl w:val="909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C5F95"/>
    <w:multiLevelType w:val="hybridMultilevel"/>
    <w:tmpl w:val="624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D6992"/>
    <w:multiLevelType w:val="hybridMultilevel"/>
    <w:tmpl w:val="8F5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736DF"/>
    <w:multiLevelType w:val="hybridMultilevel"/>
    <w:tmpl w:val="700E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A1477"/>
    <w:multiLevelType w:val="hybridMultilevel"/>
    <w:tmpl w:val="AD08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E5637"/>
    <w:multiLevelType w:val="hybridMultilevel"/>
    <w:tmpl w:val="903C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4574"/>
    <w:rsid w:val="00056522"/>
    <w:rsid w:val="000E25F0"/>
    <w:rsid w:val="003C55A0"/>
    <w:rsid w:val="00422AC9"/>
    <w:rsid w:val="005A710F"/>
    <w:rsid w:val="00607F05"/>
    <w:rsid w:val="00725F02"/>
    <w:rsid w:val="007A3996"/>
    <w:rsid w:val="007E60B8"/>
    <w:rsid w:val="00823378"/>
    <w:rsid w:val="008450F8"/>
    <w:rsid w:val="008B0538"/>
    <w:rsid w:val="008D7992"/>
    <w:rsid w:val="009737F1"/>
    <w:rsid w:val="00AF1194"/>
    <w:rsid w:val="00B27062"/>
    <w:rsid w:val="00C45617"/>
    <w:rsid w:val="00CC0BF6"/>
    <w:rsid w:val="00D24574"/>
    <w:rsid w:val="00DF184F"/>
    <w:rsid w:val="00E677ED"/>
    <w:rsid w:val="00F1090C"/>
    <w:rsid w:val="00FF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4F"/>
  </w:style>
  <w:style w:type="paragraph" w:styleId="Heading1">
    <w:name w:val="heading 1"/>
    <w:basedOn w:val="Normal"/>
    <w:next w:val="Normal"/>
    <w:link w:val="Heading1Char"/>
    <w:uiPriority w:val="9"/>
    <w:qFormat/>
    <w:rsid w:val="00D245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4574"/>
    <w:pPr>
      <w:spacing w:line="259" w:lineRule="auto"/>
      <w:outlineLvl w:val="9"/>
    </w:pPr>
  </w:style>
  <w:style w:type="paragraph" w:styleId="ListParagraph">
    <w:name w:val="List Paragraph"/>
    <w:basedOn w:val="Normal"/>
    <w:uiPriority w:val="34"/>
    <w:qFormat/>
    <w:rsid w:val="008450F8"/>
    <w:pPr>
      <w:ind w:left="720"/>
      <w:contextualSpacing/>
    </w:pPr>
  </w:style>
  <w:style w:type="table" w:styleId="TableGrid">
    <w:name w:val="Table Grid"/>
    <w:basedOn w:val="TableNormal"/>
    <w:uiPriority w:val="39"/>
    <w:rsid w:val="005A7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77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owe@doniphanr1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www.doniphanr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Doniphan R-I School District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Latraca Lowe</dc:creator>
  <cp:lastModifiedBy>User</cp:lastModifiedBy>
  <cp:revision>2</cp:revision>
  <cp:lastPrinted>2018-10-24T17:15:00Z</cp:lastPrinted>
  <dcterms:created xsi:type="dcterms:W3CDTF">2018-10-25T12:35:00Z</dcterms:created>
  <dcterms:modified xsi:type="dcterms:W3CDTF">2018-10-25T12:35:00Z</dcterms:modified>
</cp:coreProperties>
</file>